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8B" w:rsidRPr="001D42E5" w:rsidRDefault="00765DA3" w:rsidP="009D7E8B">
      <w:pPr>
        <w:pStyle w:val="Header"/>
        <w:tabs>
          <w:tab w:val="clear" w:pos="4320"/>
          <w:tab w:val="clear" w:pos="8640"/>
        </w:tabs>
        <w:spacing w:before="240"/>
        <w:rPr>
          <w:sz w:val="28"/>
          <w:szCs w:val="28"/>
          <w:lang w:eastAsia="en-GB"/>
        </w:rPr>
      </w:pPr>
      <w:r>
        <w:rPr>
          <w:noProof/>
          <w:sz w:val="28"/>
          <w:szCs w:val="28"/>
          <w:lang w:eastAsia="en-GB"/>
        </w:rPr>
        <w:pict>
          <v:shapetype id="_x0000_t202" coordsize="21600,21600" o:spt="202" path="m,l,21600r21600,l21600,xe">
            <v:stroke joinstyle="miter"/>
            <v:path gradientshapeok="t" o:connecttype="rect"/>
          </v:shapetype>
          <v:shape id="_x0000_s1027" type="#_x0000_t202" style="position:absolute;margin-left:294pt;margin-top:19.3pt;width:167.4pt;height:158.45pt;z-index:251658752" filled="f" stroked="f">
            <v:textbox style="mso-next-textbox:#_x0000_s1027">
              <w:txbxContent>
                <w:p w:rsidR="00764BFD" w:rsidRPr="00EF0A3F" w:rsidRDefault="00764BFD">
                  <w:pPr>
                    <w:rPr>
                      <w:szCs w:val="24"/>
                    </w:rPr>
                  </w:pPr>
                </w:p>
                <w:p w:rsidR="00764BFD" w:rsidRPr="00CA1BB6" w:rsidRDefault="00764BFD" w:rsidP="000E35B1">
                  <w:pPr>
                    <w:rPr>
                      <w:sz w:val="22"/>
                      <w:szCs w:val="22"/>
                    </w:rPr>
                  </w:pPr>
                  <w:r w:rsidRPr="00CA1BB6">
                    <w:rPr>
                      <w:sz w:val="22"/>
                      <w:szCs w:val="22"/>
                    </w:rPr>
                    <w:t xml:space="preserve">Planning and Environmental Management </w:t>
                  </w:r>
                </w:p>
                <w:p w:rsidR="00764BFD" w:rsidRPr="00CA1BB6" w:rsidRDefault="00764BFD" w:rsidP="000E35B1">
                  <w:pPr>
                    <w:rPr>
                      <w:sz w:val="22"/>
                      <w:szCs w:val="22"/>
                    </w:rPr>
                  </w:pPr>
                  <w:r w:rsidRPr="00CA1BB6">
                    <w:rPr>
                      <w:sz w:val="22"/>
                      <w:szCs w:val="22"/>
                    </w:rPr>
                    <w:t>West Offices</w:t>
                  </w:r>
                </w:p>
                <w:p w:rsidR="00764BFD" w:rsidRPr="00CA1BB6" w:rsidRDefault="00764BFD">
                  <w:pPr>
                    <w:rPr>
                      <w:rFonts w:cs="Arial"/>
                      <w:sz w:val="22"/>
                      <w:szCs w:val="22"/>
                    </w:rPr>
                  </w:pPr>
                  <w:r w:rsidRPr="00CA1BB6">
                    <w:rPr>
                      <w:rFonts w:cs="Arial"/>
                      <w:sz w:val="22"/>
                      <w:szCs w:val="22"/>
                    </w:rPr>
                    <w:t>Station Rise</w:t>
                  </w:r>
                </w:p>
                <w:p w:rsidR="00764BFD" w:rsidRPr="00CA1BB6" w:rsidRDefault="00764BFD">
                  <w:pPr>
                    <w:rPr>
                      <w:rFonts w:cs="Arial"/>
                      <w:sz w:val="22"/>
                      <w:szCs w:val="22"/>
                    </w:rPr>
                  </w:pPr>
                  <w:r w:rsidRPr="00CA1BB6">
                    <w:rPr>
                      <w:rFonts w:cs="Arial"/>
                      <w:sz w:val="22"/>
                      <w:szCs w:val="22"/>
                    </w:rPr>
                    <w:t>York</w:t>
                  </w:r>
                </w:p>
                <w:p w:rsidR="00764BFD" w:rsidRPr="00CA1BB6" w:rsidRDefault="00764BFD">
                  <w:pPr>
                    <w:pStyle w:val="Header"/>
                    <w:tabs>
                      <w:tab w:val="clear" w:pos="4320"/>
                      <w:tab w:val="clear" w:pos="8640"/>
                    </w:tabs>
                    <w:rPr>
                      <w:rFonts w:cs="Arial"/>
                      <w:sz w:val="22"/>
                      <w:szCs w:val="22"/>
                    </w:rPr>
                  </w:pPr>
                  <w:r w:rsidRPr="00CA1BB6">
                    <w:rPr>
                      <w:rFonts w:cs="Arial"/>
                      <w:sz w:val="22"/>
                      <w:szCs w:val="22"/>
                    </w:rPr>
                    <w:t>YO1 6GA</w:t>
                  </w:r>
                </w:p>
                <w:p w:rsidR="00764BFD" w:rsidRPr="00CA1BB6" w:rsidRDefault="00764BFD">
                  <w:pPr>
                    <w:pStyle w:val="Header"/>
                    <w:tabs>
                      <w:tab w:val="clear" w:pos="4320"/>
                      <w:tab w:val="clear" w:pos="8640"/>
                    </w:tabs>
                    <w:rPr>
                      <w:rFonts w:cs="Arial"/>
                      <w:sz w:val="22"/>
                      <w:szCs w:val="22"/>
                    </w:rPr>
                  </w:pPr>
                </w:p>
                <w:p w:rsidR="00764BFD" w:rsidRPr="00CA1BB6" w:rsidRDefault="00764BFD">
                  <w:pPr>
                    <w:pStyle w:val="Header"/>
                    <w:tabs>
                      <w:tab w:val="clear" w:pos="4320"/>
                      <w:tab w:val="clear" w:pos="8640"/>
                    </w:tabs>
                    <w:rPr>
                      <w:rFonts w:cs="Arial"/>
                      <w:sz w:val="22"/>
                      <w:szCs w:val="22"/>
                    </w:rPr>
                  </w:pPr>
                  <w:r w:rsidRPr="00CA1BB6">
                    <w:rPr>
                      <w:rFonts w:cs="Arial"/>
                      <w:sz w:val="22"/>
                      <w:szCs w:val="22"/>
                    </w:rPr>
                    <w:t>01904 552255</w:t>
                  </w:r>
                </w:p>
              </w:txbxContent>
            </v:textbox>
            <w10:wrap type="square"/>
          </v:shape>
        </w:pict>
      </w:r>
      <w:r w:rsidR="00DC5F3D">
        <w:rPr>
          <w:noProof/>
          <w:sz w:val="28"/>
          <w:lang w:eastAsia="en-GB"/>
        </w:rPr>
        <w:drawing>
          <wp:anchor distT="0" distB="0" distL="114300" distR="114300" simplePos="0" relativeHeight="251656704" behindDoc="0" locked="1" layoutInCell="1" allowOverlap="1">
            <wp:simplePos x="0" y="0"/>
            <wp:positionH relativeFrom="page">
              <wp:posOffset>295275</wp:posOffset>
            </wp:positionH>
            <wp:positionV relativeFrom="page">
              <wp:posOffset>307975</wp:posOffset>
            </wp:positionV>
            <wp:extent cx="6625590" cy="2860040"/>
            <wp:effectExtent l="19050" t="0" r="3810" b="0"/>
            <wp:wrapNone/>
            <wp:docPr id="40" name="Picture 40" descr="City &amp; Environmental Services LH(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ty &amp; Environmental Services LH(cropped)"/>
                    <pic:cNvPicPr>
                      <a:picLocks noChangeAspect="1" noChangeArrowheads="1"/>
                    </pic:cNvPicPr>
                  </pic:nvPicPr>
                  <pic:blipFill>
                    <a:blip r:embed="rId7" cstate="print"/>
                    <a:srcRect/>
                    <a:stretch>
                      <a:fillRect/>
                    </a:stretch>
                  </pic:blipFill>
                  <pic:spPr bwMode="auto">
                    <a:xfrm>
                      <a:off x="0" y="0"/>
                      <a:ext cx="6625590" cy="2860040"/>
                    </a:xfrm>
                    <a:prstGeom prst="rect">
                      <a:avLst/>
                    </a:prstGeom>
                    <a:noFill/>
                    <a:ln w="9525">
                      <a:noFill/>
                      <a:miter lim="800000"/>
                      <a:headEnd/>
                      <a:tailEnd/>
                    </a:ln>
                  </pic:spPr>
                </pic:pic>
              </a:graphicData>
            </a:graphic>
          </wp:anchor>
        </w:drawing>
      </w:r>
      <w:r w:rsidR="009D7E8B" w:rsidRPr="001D42E5">
        <w:rPr>
          <w:sz w:val="28"/>
          <w:szCs w:val="28"/>
          <w:lang w:eastAsia="en-GB"/>
        </w:rPr>
        <w:t>Dear</w:t>
      </w:r>
    </w:p>
    <w:p w:rsidR="009D7E8B" w:rsidRPr="001D42E5" w:rsidRDefault="009D7E8B">
      <w:pPr>
        <w:pStyle w:val="Header"/>
        <w:tabs>
          <w:tab w:val="clear" w:pos="4320"/>
          <w:tab w:val="clear" w:pos="8640"/>
        </w:tabs>
        <w:rPr>
          <w:sz w:val="28"/>
          <w:szCs w:val="28"/>
          <w:lang w:eastAsia="en-GB"/>
        </w:rPr>
      </w:pPr>
    </w:p>
    <w:p w:rsidR="009D7E8B" w:rsidRPr="001D42E5" w:rsidRDefault="009D7E8B">
      <w:pPr>
        <w:pStyle w:val="Header"/>
        <w:tabs>
          <w:tab w:val="clear" w:pos="4320"/>
          <w:tab w:val="clear" w:pos="8640"/>
        </w:tabs>
        <w:rPr>
          <w:sz w:val="28"/>
          <w:szCs w:val="28"/>
          <w:lang w:eastAsia="en-GB"/>
        </w:rPr>
      </w:pPr>
      <w:r w:rsidRPr="001D42E5">
        <w:rPr>
          <w:sz w:val="28"/>
          <w:szCs w:val="28"/>
          <w:lang w:eastAsia="en-GB"/>
        </w:rPr>
        <w:t xml:space="preserve">Typeface: Arial </w:t>
      </w:r>
      <w:r>
        <w:rPr>
          <w:sz w:val="28"/>
          <w:szCs w:val="28"/>
          <w:lang w:eastAsia="en-GB"/>
        </w:rPr>
        <w:t>14</w:t>
      </w:r>
      <w:r w:rsidRPr="001D42E5">
        <w:rPr>
          <w:sz w:val="28"/>
          <w:szCs w:val="28"/>
          <w:lang w:eastAsia="en-GB"/>
        </w:rPr>
        <w:t xml:space="preserve"> point single spacing</w:t>
      </w:r>
    </w:p>
    <w:p w:rsidR="009D7E8B" w:rsidRDefault="00765DA3">
      <w:pPr>
        <w:pStyle w:val="Header"/>
        <w:tabs>
          <w:tab w:val="clear" w:pos="4320"/>
          <w:tab w:val="clear" w:pos="8640"/>
        </w:tabs>
        <w:rPr>
          <w:lang w:eastAsia="en-GB"/>
        </w:rPr>
      </w:pPr>
      <w:r w:rsidRPr="00765DA3">
        <w:rPr>
          <w:sz w:val="28"/>
          <w:szCs w:val="28"/>
          <w:lang w:eastAsia="en-GB"/>
        </w:rPr>
        <w:pict>
          <v:shape id="_x0000_s1026" type="#_x0000_t202" style="position:absolute;margin-left:.95pt;margin-top:73.3pt;width:247.75pt;height:104.45pt;z-index:251657728;mso-position-horizontal-relative:text;mso-position-vertical-relative:margin" filled="f" stroked="f">
            <v:textbox style="mso-next-textbox:#_x0000_s1026" inset="0,0,0,0">
              <w:txbxContent>
                <w:p w:rsidR="00764BFD" w:rsidRDefault="00764BFD" w:rsidP="00DC5F3D">
                  <w:pPr>
                    <w:rPr>
                      <w:szCs w:val="28"/>
                    </w:rPr>
                  </w:pPr>
                  <w:r>
                    <w:rPr>
                      <w:szCs w:val="28"/>
                    </w:rPr>
                    <w:t>Mr Peter Rollings</w:t>
                  </w:r>
                </w:p>
                <w:p w:rsidR="00764BFD" w:rsidRDefault="00764BFD" w:rsidP="00DC5F3D">
                  <w:pPr>
                    <w:rPr>
                      <w:szCs w:val="28"/>
                    </w:rPr>
                  </w:pPr>
                  <w:proofErr w:type="spellStart"/>
                  <w:r>
                    <w:rPr>
                      <w:szCs w:val="28"/>
                    </w:rPr>
                    <w:t>Rufforth</w:t>
                  </w:r>
                  <w:proofErr w:type="spellEnd"/>
                  <w:r>
                    <w:rPr>
                      <w:szCs w:val="28"/>
                    </w:rPr>
                    <w:t xml:space="preserve"> and </w:t>
                  </w:r>
                  <w:proofErr w:type="spellStart"/>
                  <w:r>
                    <w:rPr>
                      <w:szCs w:val="28"/>
                    </w:rPr>
                    <w:t>Knapton</w:t>
                  </w:r>
                  <w:proofErr w:type="spellEnd"/>
                  <w:r>
                    <w:rPr>
                      <w:szCs w:val="28"/>
                    </w:rPr>
                    <w:t xml:space="preserve"> Parish Council</w:t>
                  </w:r>
                </w:p>
                <w:p w:rsidR="00EE2097" w:rsidRDefault="00EE2097" w:rsidP="00DC5F3D">
                  <w:pPr>
                    <w:rPr>
                      <w:szCs w:val="28"/>
                    </w:rPr>
                  </w:pPr>
                  <w:r>
                    <w:rPr>
                      <w:szCs w:val="28"/>
                    </w:rPr>
                    <w:t>Bradley House</w:t>
                  </w:r>
                </w:p>
                <w:p w:rsidR="00EE2097" w:rsidRDefault="00EE2097" w:rsidP="00DC5F3D">
                  <w:pPr>
                    <w:rPr>
                      <w:szCs w:val="28"/>
                    </w:rPr>
                  </w:pPr>
                  <w:r>
                    <w:rPr>
                      <w:szCs w:val="28"/>
                    </w:rPr>
                    <w:t>Bradley Lane</w:t>
                  </w:r>
                </w:p>
                <w:p w:rsidR="00EE2097" w:rsidRDefault="00EE2097" w:rsidP="00DC5F3D">
                  <w:pPr>
                    <w:rPr>
                      <w:szCs w:val="28"/>
                    </w:rPr>
                  </w:pPr>
                  <w:proofErr w:type="spellStart"/>
                  <w:r>
                    <w:rPr>
                      <w:szCs w:val="28"/>
                    </w:rPr>
                    <w:t>Rufforth</w:t>
                  </w:r>
                  <w:proofErr w:type="spellEnd"/>
                </w:p>
                <w:p w:rsidR="00EE2097" w:rsidRDefault="00EE2097" w:rsidP="00DC5F3D">
                  <w:pPr>
                    <w:rPr>
                      <w:szCs w:val="28"/>
                    </w:rPr>
                  </w:pPr>
                  <w:r>
                    <w:rPr>
                      <w:szCs w:val="28"/>
                    </w:rPr>
                    <w:t>York</w:t>
                  </w:r>
                </w:p>
                <w:p w:rsidR="00EE2097" w:rsidRDefault="00EE2097" w:rsidP="00DC5F3D">
                  <w:pPr>
                    <w:rPr>
                      <w:szCs w:val="28"/>
                    </w:rPr>
                  </w:pPr>
                  <w:r>
                    <w:rPr>
                      <w:szCs w:val="28"/>
                    </w:rPr>
                    <w:t>YO23 3QJ</w:t>
                  </w:r>
                </w:p>
              </w:txbxContent>
            </v:textbox>
            <w10:wrap anchory="margin"/>
          </v:shape>
        </w:pict>
      </w:r>
    </w:p>
    <w:p w:rsidR="00D76E3F" w:rsidRDefault="00D76E3F">
      <w:pPr>
        <w:pStyle w:val="Header"/>
        <w:tabs>
          <w:tab w:val="clear" w:pos="4320"/>
          <w:tab w:val="clear" w:pos="8640"/>
        </w:tabs>
        <w:rPr>
          <w:lang w:eastAsia="en-GB"/>
        </w:rPr>
      </w:pPr>
    </w:p>
    <w:p w:rsidR="00D76E3F" w:rsidRDefault="00D76E3F">
      <w:pPr>
        <w:pStyle w:val="Header"/>
        <w:tabs>
          <w:tab w:val="clear" w:pos="4320"/>
          <w:tab w:val="clear" w:pos="8640"/>
        </w:tabs>
        <w:rPr>
          <w:lang w:eastAsia="en-GB"/>
        </w:rPr>
      </w:pPr>
    </w:p>
    <w:p w:rsidR="00D76E3F" w:rsidRDefault="00D76E3F">
      <w:pPr>
        <w:pStyle w:val="Header"/>
        <w:tabs>
          <w:tab w:val="clear" w:pos="4320"/>
          <w:tab w:val="clear" w:pos="8640"/>
        </w:tabs>
        <w:rPr>
          <w:lang w:eastAsia="en-GB"/>
        </w:rPr>
      </w:pPr>
    </w:p>
    <w:p w:rsidR="00D76E3F" w:rsidRDefault="00D76E3F">
      <w:pPr>
        <w:pStyle w:val="Header"/>
        <w:tabs>
          <w:tab w:val="clear" w:pos="4320"/>
          <w:tab w:val="clear" w:pos="8640"/>
        </w:tabs>
        <w:rPr>
          <w:lang w:eastAsia="en-GB"/>
        </w:rPr>
      </w:pPr>
    </w:p>
    <w:p w:rsidR="00D76E3F" w:rsidRDefault="00D76E3F">
      <w:pPr>
        <w:pStyle w:val="Header"/>
        <w:tabs>
          <w:tab w:val="clear" w:pos="4320"/>
          <w:tab w:val="clear" w:pos="8640"/>
        </w:tabs>
        <w:rPr>
          <w:lang w:eastAsia="en-GB"/>
        </w:rPr>
      </w:pPr>
    </w:p>
    <w:p w:rsidR="00D76E3F" w:rsidRDefault="00D76E3F">
      <w:pPr>
        <w:pStyle w:val="Header"/>
        <w:tabs>
          <w:tab w:val="clear" w:pos="4320"/>
          <w:tab w:val="clear" w:pos="8640"/>
        </w:tabs>
        <w:rPr>
          <w:lang w:eastAsia="en-GB"/>
        </w:rPr>
      </w:pPr>
    </w:p>
    <w:p w:rsidR="00D76E3F" w:rsidRDefault="00D76E3F">
      <w:pPr>
        <w:pStyle w:val="Header"/>
        <w:tabs>
          <w:tab w:val="clear" w:pos="4320"/>
          <w:tab w:val="clear" w:pos="8640"/>
        </w:tabs>
        <w:rPr>
          <w:lang w:eastAsia="en-GB"/>
        </w:rPr>
      </w:pPr>
    </w:p>
    <w:p w:rsidR="00D76E3F" w:rsidRDefault="00D76E3F">
      <w:pPr>
        <w:pStyle w:val="Header"/>
        <w:tabs>
          <w:tab w:val="clear" w:pos="4320"/>
          <w:tab w:val="clear" w:pos="8640"/>
        </w:tabs>
        <w:rPr>
          <w:lang w:eastAsia="en-GB"/>
        </w:rPr>
      </w:pPr>
    </w:p>
    <w:p w:rsidR="00D76E3F" w:rsidRPr="00CA1BB6" w:rsidRDefault="00292ADB" w:rsidP="008323AD">
      <w:pPr>
        <w:pStyle w:val="Header"/>
        <w:tabs>
          <w:tab w:val="clear" w:pos="4320"/>
          <w:tab w:val="clear" w:pos="8640"/>
        </w:tabs>
        <w:jc w:val="right"/>
        <w:rPr>
          <w:sz w:val="28"/>
          <w:szCs w:val="28"/>
          <w:lang w:eastAsia="en-GB"/>
        </w:rPr>
      </w:pPr>
      <w:r>
        <w:rPr>
          <w:sz w:val="28"/>
          <w:szCs w:val="28"/>
          <w:lang w:eastAsia="en-GB"/>
        </w:rPr>
        <w:t>4</w:t>
      </w:r>
      <w:r w:rsidRPr="00292ADB">
        <w:rPr>
          <w:sz w:val="28"/>
          <w:szCs w:val="28"/>
          <w:vertAlign w:val="superscript"/>
          <w:lang w:eastAsia="en-GB"/>
        </w:rPr>
        <w:t>th</w:t>
      </w:r>
      <w:r>
        <w:rPr>
          <w:sz w:val="28"/>
          <w:szCs w:val="28"/>
          <w:lang w:eastAsia="en-GB"/>
        </w:rPr>
        <w:t xml:space="preserve"> </w:t>
      </w:r>
      <w:r w:rsidR="00A95B2B">
        <w:rPr>
          <w:sz w:val="28"/>
          <w:szCs w:val="28"/>
          <w:lang w:eastAsia="en-GB"/>
        </w:rPr>
        <w:t>March</w:t>
      </w:r>
      <w:r w:rsidR="00003445">
        <w:rPr>
          <w:sz w:val="28"/>
          <w:szCs w:val="28"/>
          <w:lang w:eastAsia="en-GB"/>
        </w:rPr>
        <w:t xml:space="preserve"> 2015</w:t>
      </w:r>
    </w:p>
    <w:p w:rsidR="007C0A64" w:rsidRPr="00CA1BB6" w:rsidRDefault="007C0A64" w:rsidP="007C0A64">
      <w:pPr>
        <w:pStyle w:val="Header"/>
        <w:tabs>
          <w:tab w:val="clear" w:pos="4320"/>
          <w:tab w:val="clear" w:pos="8640"/>
        </w:tabs>
        <w:rPr>
          <w:rFonts w:cs="Arial"/>
          <w:sz w:val="28"/>
          <w:szCs w:val="28"/>
          <w:lang w:eastAsia="en-GB"/>
        </w:rPr>
      </w:pPr>
      <w:r w:rsidRPr="00CA1BB6">
        <w:rPr>
          <w:rFonts w:cs="Arial"/>
          <w:sz w:val="28"/>
          <w:szCs w:val="28"/>
          <w:lang w:eastAsia="en-GB"/>
        </w:rPr>
        <w:t xml:space="preserve">Dear </w:t>
      </w:r>
      <w:r w:rsidR="0035495A">
        <w:rPr>
          <w:rFonts w:cs="Arial"/>
          <w:sz w:val="28"/>
          <w:szCs w:val="28"/>
          <w:lang w:eastAsia="en-GB"/>
        </w:rPr>
        <w:t>Mr Rollings</w:t>
      </w:r>
      <w:r w:rsidR="00CA1BB6" w:rsidRPr="00CA1BB6">
        <w:rPr>
          <w:rFonts w:cs="Arial"/>
          <w:sz w:val="28"/>
          <w:szCs w:val="28"/>
          <w:lang w:eastAsia="en-GB"/>
        </w:rPr>
        <w:t>,</w:t>
      </w:r>
    </w:p>
    <w:p w:rsidR="00D76E3F" w:rsidRPr="00CA1BB6" w:rsidRDefault="00D76E3F">
      <w:pPr>
        <w:pStyle w:val="Header"/>
        <w:tabs>
          <w:tab w:val="clear" w:pos="4320"/>
          <w:tab w:val="clear" w:pos="8640"/>
        </w:tabs>
        <w:rPr>
          <w:rFonts w:cs="Arial"/>
          <w:sz w:val="28"/>
          <w:szCs w:val="28"/>
          <w:lang w:eastAsia="en-GB"/>
        </w:rPr>
      </w:pPr>
    </w:p>
    <w:p w:rsidR="00D76E3F" w:rsidRPr="00CA1BB6" w:rsidRDefault="00A95B2B" w:rsidP="007C0A64">
      <w:pPr>
        <w:pStyle w:val="Header"/>
        <w:tabs>
          <w:tab w:val="clear" w:pos="4320"/>
          <w:tab w:val="clear" w:pos="8640"/>
        </w:tabs>
        <w:jc w:val="center"/>
        <w:rPr>
          <w:rFonts w:cs="Arial"/>
          <w:b/>
          <w:sz w:val="28"/>
          <w:szCs w:val="28"/>
          <w:u w:val="single"/>
          <w:lang w:eastAsia="en-GB"/>
        </w:rPr>
      </w:pPr>
      <w:proofErr w:type="spellStart"/>
      <w:r>
        <w:rPr>
          <w:rFonts w:cs="Arial"/>
          <w:b/>
          <w:sz w:val="28"/>
          <w:szCs w:val="28"/>
          <w:u w:val="single"/>
          <w:lang w:eastAsia="en-GB"/>
        </w:rPr>
        <w:t>Rufforth</w:t>
      </w:r>
      <w:proofErr w:type="spellEnd"/>
      <w:r>
        <w:rPr>
          <w:rFonts w:cs="Arial"/>
          <w:b/>
          <w:sz w:val="28"/>
          <w:szCs w:val="28"/>
          <w:u w:val="single"/>
          <w:lang w:eastAsia="en-GB"/>
        </w:rPr>
        <w:t xml:space="preserve"> and </w:t>
      </w:r>
      <w:proofErr w:type="spellStart"/>
      <w:r>
        <w:rPr>
          <w:rFonts w:cs="Arial"/>
          <w:b/>
          <w:sz w:val="28"/>
          <w:szCs w:val="28"/>
          <w:u w:val="single"/>
          <w:lang w:eastAsia="en-GB"/>
        </w:rPr>
        <w:t>Knapton</w:t>
      </w:r>
      <w:proofErr w:type="spellEnd"/>
      <w:r>
        <w:rPr>
          <w:rFonts w:cs="Arial"/>
          <w:b/>
          <w:sz w:val="28"/>
          <w:szCs w:val="28"/>
          <w:u w:val="single"/>
          <w:lang w:eastAsia="en-GB"/>
        </w:rPr>
        <w:t xml:space="preserve"> </w:t>
      </w:r>
      <w:r w:rsidR="00CA1BB6" w:rsidRPr="00CA1BB6">
        <w:rPr>
          <w:rFonts w:cs="Arial"/>
          <w:b/>
          <w:sz w:val="28"/>
          <w:szCs w:val="28"/>
          <w:u w:val="single"/>
          <w:lang w:eastAsia="en-GB"/>
        </w:rPr>
        <w:t>Neighbourhood Plan</w:t>
      </w:r>
    </w:p>
    <w:p w:rsidR="005F3F26" w:rsidRPr="00CA1BB6" w:rsidRDefault="005F3F26">
      <w:pPr>
        <w:pStyle w:val="Header"/>
        <w:tabs>
          <w:tab w:val="clear" w:pos="4320"/>
          <w:tab w:val="clear" w:pos="8640"/>
        </w:tabs>
        <w:rPr>
          <w:rFonts w:cs="Arial"/>
          <w:color w:val="7030A0"/>
          <w:sz w:val="28"/>
          <w:szCs w:val="28"/>
          <w:lang w:eastAsia="en-GB"/>
        </w:rPr>
      </w:pPr>
    </w:p>
    <w:p w:rsidR="0003141B" w:rsidRDefault="00A95B2B" w:rsidP="00CA1BB6">
      <w:pPr>
        <w:rPr>
          <w:sz w:val="28"/>
          <w:szCs w:val="28"/>
        </w:rPr>
      </w:pPr>
      <w:r>
        <w:rPr>
          <w:sz w:val="28"/>
          <w:szCs w:val="28"/>
        </w:rPr>
        <w:t xml:space="preserve">I </w:t>
      </w:r>
      <w:r w:rsidR="0035495A">
        <w:rPr>
          <w:sz w:val="28"/>
          <w:szCs w:val="28"/>
        </w:rPr>
        <w:t xml:space="preserve">am writing with regard to your email and telephone messages about the </w:t>
      </w:r>
      <w:proofErr w:type="spellStart"/>
      <w:r w:rsidR="0035495A">
        <w:rPr>
          <w:sz w:val="28"/>
          <w:szCs w:val="28"/>
        </w:rPr>
        <w:t>Rufforth</w:t>
      </w:r>
      <w:proofErr w:type="spellEnd"/>
      <w:r w:rsidR="0035495A">
        <w:rPr>
          <w:sz w:val="28"/>
          <w:szCs w:val="28"/>
        </w:rPr>
        <w:t xml:space="preserve"> and </w:t>
      </w:r>
      <w:proofErr w:type="spellStart"/>
      <w:r w:rsidR="0035495A">
        <w:rPr>
          <w:sz w:val="28"/>
          <w:szCs w:val="28"/>
        </w:rPr>
        <w:t>Knapton</w:t>
      </w:r>
      <w:proofErr w:type="spellEnd"/>
      <w:r w:rsidR="0035495A">
        <w:rPr>
          <w:sz w:val="28"/>
          <w:szCs w:val="28"/>
        </w:rPr>
        <w:t xml:space="preserve"> Neighbourhood Plan</w:t>
      </w:r>
      <w:r w:rsidR="00DE4329">
        <w:rPr>
          <w:sz w:val="28"/>
          <w:szCs w:val="28"/>
        </w:rPr>
        <w:t xml:space="preserve">. </w:t>
      </w:r>
    </w:p>
    <w:p w:rsidR="004E7D6B" w:rsidRDefault="004E7D6B" w:rsidP="00CA1BB6">
      <w:pPr>
        <w:rPr>
          <w:sz w:val="28"/>
          <w:szCs w:val="28"/>
        </w:rPr>
      </w:pPr>
    </w:p>
    <w:p w:rsidR="0003141B" w:rsidRDefault="0003141B" w:rsidP="00CA1BB6">
      <w:pPr>
        <w:rPr>
          <w:sz w:val="28"/>
          <w:szCs w:val="28"/>
        </w:rPr>
      </w:pPr>
      <w:r>
        <w:rPr>
          <w:sz w:val="28"/>
          <w:szCs w:val="28"/>
        </w:rPr>
        <w:t xml:space="preserve">I can confirm that we can </w:t>
      </w:r>
      <w:r w:rsidR="00006B16">
        <w:rPr>
          <w:sz w:val="28"/>
          <w:szCs w:val="28"/>
        </w:rPr>
        <w:t>commence publication</w:t>
      </w:r>
      <w:r>
        <w:rPr>
          <w:sz w:val="28"/>
          <w:szCs w:val="28"/>
        </w:rPr>
        <w:t xml:space="preserve"> of your Neighbourhood Plan application on 11</w:t>
      </w:r>
      <w:r w:rsidRPr="0003141B">
        <w:rPr>
          <w:sz w:val="28"/>
          <w:szCs w:val="28"/>
          <w:vertAlign w:val="superscript"/>
        </w:rPr>
        <w:t>th</w:t>
      </w:r>
      <w:r w:rsidR="00A403EA">
        <w:rPr>
          <w:sz w:val="28"/>
          <w:szCs w:val="28"/>
        </w:rPr>
        <w:t xml:space="preserve"> May, which will run until 22</w:t>
      </w:r>
      <w:r w:rsidR="00A403EA" w:rsidRPr="00A403EA">
        <w:rPr>
          <w:sz w:val="28"/>
          <w:szCs w:val="28"/>
          <w:vertAlign w:val="superscript"/>
        </w:rPr>
        <w:t>nd</w:t>
      </w:r>
      <w:r w:rsidR="00A403EA">
        <w:rPr>
          <w:sz w:val="28"/>
          <w:szCs w:val="28"/>
        </w:rPr>
        <w:t xml:space="preserve"> June 2015</w:t>
      </w:r>
      <w:r w:rsidR="00006B16">
        <w:rPr>
          <w:sz w:val="28"/>
          <w:szCs w:val="28"/>
        </w:rPr>
        <w:t>.</w:t>
      </w:r>
    </w:p>
    <w:p w:rsidR="00006B16" w:rsidRDefault="00006B16" w:rsidP="00CA1BB6">
      <w:pPr>
        <w:rPr>
          <w:sz w:val="28"/>
          <w:szCs w:val="28"/>
        </w:rPr>
      </w:pPr>
    </w:p>
    <w:p w:rsidR="00006B16" w:rsidRDefault="00006B16" w:rsidP="00CA1BB6">
      <w:pPr>
        <w:rPr>
          <w:sz w:val="28"/>
          <w:szCs w:val="28"/>
        </w:rPr>
      </w:pPr>
      <w:r>
        <w:rPr>
          <w:sz w:val="28"/>
          <w:szCs w:val="28"/>
        </w:rPr>
        <w:t xml:space="preserve">I believe that we have all the information needed to begin this first stage. Once publication has commenced, we will confirm the date of the Council decision session which will determine whether the application will be approved. </w:t>
      </w:r>
    </w:p>
    <w:p w:rsidR="00006B16" w:rsidRDefault="00006B16" w:rsidP="00CA1BB6">
      <w:pPr>
        <w:rPr>
          <w:sz w:val="28"/>
          <w:szCs w:val="28"/>
        </w:rPr>
      </w:pPr>
    </w:p>
    <w:p w:rsidR="0003141B" w:rsidRDefault="00006B16" w:rsidP="00CA1BB6">
      <w:pPr>
        <w:rPr>
          <w:sz w:val="28"/>
          <w:szCs w:val="28"/>
        </w:rPr>
      </w:pPr>
      <w:r>
        <w:rPr>
          <w:sz w:val="28"/>
          <w:szCs w:val="28"/>
        </w:rPr>
        <w:t xml:space="preserve">During the pre-election period, </w:t>
      </w:r>
      <w:r w:rsidR="00A403EA">
        <w:rPr>
          <w:sz w:val="28"/>
          <w:szCs w:val="28"/>
        </w:rPr>
        <w:t>we would be happy to meet with you to discuss how we will support the process moving forward and to signpost key documents or studies which may be useful</w:t>
      </w:r>
      <w:r w:rsidR="00764BFD">
        <w:rPr>
          <w:sz w:val="28"/>
          <w:szCs w:val="28"/>
        </w:rPr>
        <w:t>.</w:t>
      </w:r>
    </w:p>
    <w:p w:rsidR="0003141B" w:rsidRDefault="0003141B" w:rsidP="00CA1BB6">
      <w:pPr>
        <w:rPr>
          <w:sz w:val="28"/>
          <w:szCs w:val="28"/>
        </w:rPr>
      </w:pPr>
    </w:p>
    <w:p w:rsidR="00A51FC2" w:rsidRDefault="001A120D">
      <w:pPr>
        <w:pStyle w:val="Header"/>
        <w:tabs>
          <w:tab w:val="clear" w:pos="4320"/>
          <w:tab w:val="clear" w:pos="8640"/>
        </w:tabs>
        <w:rPr>
          <w:rFonts w:cs="Arial"/>
          <w:color w:val="000000"/>
          <w:sz w:val="28"/>
          <w:szCs w:val="28"/>
        </w:rPr>
      </w:pPr>
      <w:r>
        <w:rPr>
          <w:rFonts w:cs="Arial"/>
          <w:color w:val="000000"/>
          <w:sz w:val="28"/>
          <w:szCs w:val="28"/>
        </w:rPr>
        <w:t>Please contact Rebec</w:t>
      </w:r>
      <w:r w:rsidR="00E40A52">
        <w:rPr>
          <w:rFonts w:cs="Arial"/>
          <w:color w:val="000000"/>
          <w:sz w:val="28"/>
          <w:szCs w:val="28"/>
        </w:rPr>
        <w:t>ca</w:t>
      </w:r>
      <w:r w:rsidR="00A403EA">
        <w:rPr>
          <w:rFonts w:cs="Arial"/>
          <w:color w:val="000000"/>
          <w:sz w:val="28"/>
          <w:szCs w:val="28"/>
        </w:rPr>
        <w:t xml:space="preserve"> Harrison who works in the Forward Planning team</w:t>
      </w:r>
      <w:r w:rsidR="00E40A52">
        <w:rPr>
          <w:rFonts w:cs="Arial"/>
          <w:color w:val="000000"/>
          <w:sz w:val="28"/>
          <w:szCs w:val="28"/>
        </w:rPr>
        <w:t xml:space="preserve"> if you have any questions</w:t>
      </w:r>
      <w:r w:rsidR="00A403EA">
        <w:rPr>
          <w:rFonts w:cs="Arial"/>
          <w:color w:val="000000"/>
          <w:sz w:val="28"/>
          <w:szCs w:val="28"/>
        </w:rPr>
        <w:t xml:space="preserve"> and to set up a meeting</w:t>
      </w:r>
      <w:r w:rsidR="00E40A52">
        <w:rPr>
          <w:rFonts w:cs="Arial"/>
          <w:color w:val="000000"/>
          <w:sz w:val="28"/>
          <w:szCs w:val="28"/>
        </w:rPr>
        <w:t xml:space="preserve">. </w:t>
      </w:r>
    </w:p>
    <w:p w:rsidR="00BB6C6C" w:rsidRPr="00BB6C6C" w:rsidRDefault="00BB6C6C">
      <w:pPr>
        <w:pStyle w:val="Header"/>
        <w:tabs>
          <w:tab w:val="clear" w:pos="4320"/>
          <w:tab w:val="clear" w:pos="8640"/>
        </w:tabs>
        <w:rPr>
          <w:rFonts w:cs="Arial"/>
          <w:color w:val="7030A0"/>
          <w:sz w:val="28"/>
          <w:szCs w:val="28"/>
          <w:lang w:eastAsia="en-GB"/>
        </w:rPr>
      </w:pPr>
    </w:p>
    <w:p w:rsidR="00F66398" w:rsidRPr="00CA1BB6" w:rsidRDefault="00F66398">
      <w:pPr>
        <w:pStyle w:val="Header"/>
        <w:tabs>
          <w:tab w:val="clear" w:pos="4320"/>
          <w:tab w:val="clear" w:pos="8640"/>
        </w:tabs>
        <w:rPr>
          <w:rFonts w:cs="Arial"/>
          <w:color w:val="7030A0"/>
          <w:sz w:val="28"/>
          <w:szCs w:val="28"/>
          <w:lang w:eastAsia="en-GB"/>
        </w:rPr>
      </w:pPr>
    </w:p>
    <w:p w:rsidR="00D76E3F" w:rsidRPr="00CA1BB6" w:rsidRDefault="00292ADB">
      <w:pPr>
        <w:pStyle w:val="Header"/>
        <w:tabs>
          <w:tab w:val="clear" w:pos="4320"/>
          <w:tab w:val="clear" w:pos="8640"/>
        </w:tabs>
        <w:rPr>
          <w:rFonts w:cs="Arial"/>
          <w:sz w:val="28"/>
          <w:szCs w:val="28"/>
          <w:lang w:eastAsia="en-GB"/>
        </w:rPr>
      </w:pPr>
      <w:r>
        <w:rPr>
          <w:rFonts w:cs="Arial"/>
          <w:sz w:val="28"/>
          <w:szCs w:val="28"/>
          <w:lang w:eastAsia="en-GB"/>
        </w:rPr>
        <w:t>Yours Sincerely</w:t>
      </w:r>
      <w:r w:rsidR="00A842C8">
        <w:rPr>
          <w:rFonts w:cs="Arial"/>
          <w:sz w:val="28"/>
          <w:szCs w:val="28"/>
          <w:lang w:eastAsia="en-GB"/>
        </w:rPr>
        <w:t>,</w:t>
      </w:r>
    </w:p>
    <w:p w:rsidR="005F3F26" w:rsidRPr="00CA1BB6" w:rsidRDefault="005F3F26">
      <w:pPr>
        <w:pStyle w:val="Header"/>
        <w:tabs>
          <w:tab w:val="clear" w:pos="4320"/>
          <w:tab w:val="clear" w:pos="8640"/>
        </w:tabs>
        <w:rPr>
          <w:rFonts w:cs="Arial"/>
          <w:sz w:val="28"/>
          <w:szCs w:val="28"/>
          <w:lang w:eastAsia="en-GB"/>
        </w:rPr>
      </w:pPr>
    </w:p>
    <w:p w:rsidR="00F625CA" w:rsidRDefault="004E7D6B">
      <w:pPr>
        <w:pStyle w:val="Header"/>
        <w:tabs>
          <w:tab w:val="clear" w:pos="4320"/>
          <w:tab w:val="clear" w:pos="8640"/>
        </w:tabs>
        <w:rPr>
          <w:rFonts w:cs="Arial"/>
          <w:sz w:val="28"/>
          <w:szCs w:val="28"/>
          <w:lang w:eastAsia="en-GB"/>
        </w:rPr>
      </w:pPr>
      <w:r w:rsidRPr="00CA1BB6">
        <w:rPr>
          <w:rFonts w:cs="Arial"/>
          <w:noProof/>
          <w:sz w:val="28"/>
          <w:szCs w:val="28"/>
          <w:lang w:eastAsia="en-GB"/>
        </w:rPr>
        <w:drawing>
          <wp:inline distT="0" distB="0" distL="0" distR="0">
            <wp:extent cx="1678940" cy="655320"/>
            <wp:effectExtent l="19050" t="0" r="0" b="0"/>
            <wp:docPr id="4"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srcRect b="19861"/>
                    <a:stretch>
                      <a:fillRect/>
                    </a:stretch>
                  </pic:blipFill>
                  <pic:spPr bwMode="auto">
                    <a:xfrm>
                      <a:off x="0" y="0"/>
                      <a:ext cx="1678940" cy="655320"/>
                    </a:xfrm>
                    <a:prstGeom prst="rect">
                      <a:avLst/>
                    </a:prstGeom>
                    <a:noFill/>
                    <a:ln w="9525">
                      <a:noFill/>
                      <a:miter lim="800000"/>
                      <a:headEnd/>
                      <a:tailEnd/>
                    </a:ln>
                  </pic:spPr>
                </pic:pic>
              </a:graphicData>
            </a:graphic>
          </wp:inline>
        </w:drawing>
      </w:r>
    </w:p>
    <w:p w:rsidR="00D76E3F" w:rsidRPr="00CA1BB6" w:rsidRDefault="008323AD">
      <w:pPr>
        <w:pStyle w:val="Header"/>
        <w:tabs>
          <w:tab w:val="clear" w:pos="4320"/>
          <w:tab w:val="clear" w:pos="8640"/>
        </w:tabs>
        <w:rPr>
          <w:rFonts w:cs="Arial"/>
          <w:sz w:val="28"/>
          <w:szCs w:val="28"/>
          <w:lang w:eastAsia="en-GB"/>
        </w:rPr>
      </w:pPr>
      <w:r w:rsidRPr="00CA1BB6">
        <w:rPr>
          <w:rFonts w:cs="Arial"/>
          <w:sz w:val="28"/>
          <w:szCs w:val="28"/>
          <w:lang w:eastAsia="en-GB"/>
        </w:rPr>
        <w:t>Martin Grainger</w:t>
      </w:r>
    </w:p>
    <w:p w:rsidR="001615FB" w:rsidRPr="00CA1BB6" w:rsidRDefault="0057012E">
      <w:pPr>
        <w:pStyle w:val="Header"/>
        <w:tabs>
          <w:tab w:val="clear" w:pos="4320"/>
          <w:tab w:val="clear" w:pos="8640"/>
        </w:tabs>
        <w:rPr>
          <w:rFonts w:cs="Arial"/>
          <w:color w:val="FF0000"/>
          <w:sz w:val="28"/>
          <w:szCs w:val="28"/>
          <w:lang w:eastAsia="en-GB"/>
        </w:rPr>
      </w:pPr>
      <w:r w:rsidRPr="00CA1BB6">
        <w:rPr>
          <w:rFonts w:cs="Arial"/>
          <w:sz w:val="28"/>
          <w:szCs w:val="28"/>
          <w:lang w:eastAsia="en-GB"/>
        </w:rPr>
        <w:t xml:space="preserve">Head of Planning and Environmental Management </w:t>
      </w:r>
    </w:p>
    <w:sectPr w:rsidR="001615FB" w:rsidRPr="00CA1BB6" w:rsidSect="001E259F">
      <w:footerReference w:type="default" r:id="rId9"/>
      <w:pgSz w:w="11900" w:h="16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FD" w:rsidRDefault="00764BFD">
      <w:r>
        <w:separator/>
      </w:r>
    </w:p>
  </w:endnote>
  <w:endnote w:type="continuationSeparator" w:id="0">
    <w:p w:rsidR="00764BFD" w:rsidRDefault="00764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FD" w:rsidRPr="0020087F" w:rsidRDefault="00764BFD">
    <w:pPr>
      <w:pStyle w:val="Footer"/>
      <w:rPr>
        <w:sz w:val="20"/>
      </w:rPr>
    </w:pPr>
    <w:r w:rsidRPr="0020087F">
      <w:rPr>
        <w:noProof/>
        <w:sz w:val="20"/>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1087120" cy="355600"/>
          <wp:effectExtent l="19050" t="0" r="0" b="0"/>
          <wp:wrapTight wrapText="bothSides">
            <wp:wrapPolygon edited="0">
              <wp:start x="-379" y="0"/>
              <wp:lineTo x="-379" y="20829"/>
              <wp:lineTo x="21575" y="20829"/>
              <wp:lineTo x="21575" y="0"/>
              <wp:lineTo x="-379" y="0"/>
            </wp:wrapPolygon>
          </wp:wrapTight>
          <wp:docPr id="1"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srcRect/>
                  <a:stretch>
                    <a:fillRect/>
                  </a:stretch>
                </pic:blipFill>
                <pic:spPr bwMode="auto">
                  <a:xfrm>
                    <a:off x="0" y="0"/>
                    <a:ext cx="1087120" cy="355600"/>
                  </a:xfrm>
                  <a:prstGeom prst="rect">
                    <a:avLst/>
                  </a:prstGeom>
                  <a:noFill/>
                  <a:ln w="9525">
                    <a:noFill/>
                    <a:miter lim="800000"/>
                    <a:headEnd/>
                    <a:tailEnd/>
                  </a:ln>
                </pic:spPr>
              </pic:pic>
            </a:graphicData>
          </a:graphic>
        </wp:anchor>
      </w:drawing>
    </w:r>
    <w:r>
      <w:rPr>
        <w:noProof/>
        <w:sz w:val="20"/>
        <w:lang w:eastAsia="en-GB"/>
      </w:rPr>
      <w:t xml:space="preserve">Interim </w:t>
    </w:r>
    <w:r w:rsidRPr="0020087F">
      <w:rPr>
        <w:noProof/>
        <w:sz w:val="20"/>
        <w:lang w:eastAsia="en-GB"/>
      </w:rPr>
      <w:t xml:space="preserve">Director: Sarah Tanburn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FD" w:rsidRDefault="00764BFD">
      <w:r>
        <w:separator/>
      </w:r>
    </w:p>
  </w:footnote>
  <w:footnote w:type="continuationSeparator" w:id="0">
    <w:p w:rsidR="00764BFD" w:rsidRDefault="00764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E7C"/>
    <w:multiLevelType w:val="hybridMultilevel"/>
    <w:tmpl w:val="2930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977CE"/>
    <w:multiLevelType w:val="hybridMultilevel"/>
    <w:tmpl w:val="DD6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476DD"/>
    <w:multiLevelType w:val="hybridMultilevel"/>
    <w:tmpl w:val="A536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D74D8"/>
    <w:multiLevelType w:val="hybridMultilevel"/>
    <w:tmpl w:val="8F24EE54"/>
    <w:lvl w:ilvl="0" w:tplc="101C7CE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E355E26"/>
    <w:multiLevelType w:val="hybridMultilevel"/>
    <w:tmpl w:val="52A26518"/>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5">
    <w:nsid w:val="430444C4"/>
    <w:multiLevelType w:val="hybridMultilevel"/>
    <w:tmpl w:val="9990A964"/>
    <w:lvl w:ilvl="0" w:tplc="00E24D0E">
      <w:start w:val="1"/>
      <w:numFmt w:val="decimal"/>
      <w:lvlText w:val="%1."/>
      <w:lvlJc w:val="left"/>
      <w:pPr>
        <w:ind w:left="360"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nsid w:val="52875A46"/>
    <w:multiLevelType w:val="hybridMultilevel"/>
    <w:tmpl w:val="D1B2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F31DA"/>
    <w:multiLevelType w:val="hybridMultilevel"/>
    <w:tmpl w:val="5746A53C"/>
    <w:lvl w:ilvl="0" w:tplc="101C7C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A23298"/>
    <w:multiLevelType w:val="hybridMultilevel"/>
    <w:tmpl w:val="2E8C1D58"/>
    <w:lvl w:ilvl="0" w:tplc="163654AE">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AA2CE5"/>
    <w:multiLevelType w:val="hybridMultilevel"/>
    <w:tmpl w:val="05F2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7C6EB2"/>
    <w:multiLevelType w:val="hybridMultilevel"/>
    <w:tmpl w:val="C5EE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3"/>
  </w:num>
  <w:num w:numId="6">
    <w:abstractNumId w:val="9"/>
  </w:num>
  <w:num w:numId="7">
    <w:abstractNumId w:val="5"/>
  </w:num>
  <w:num w:numId="8">
    <w:abstractNumId w:val="6"/>
  </w:num>
  <w:num w:numId="9">
    <w:abstractNumId w:val="8"/>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rsids>
    <w:rsidRoot w:val="001D42E5"/>
    <w:rsid w:val="00000AE2"/>
    <w:rsid w:val="00001529"/>
    <w:rsid w:val="000018AB"/>
    <w:rsid w:val="00003445"/>
    <w:rsid w:val="00004058"/>
    <w:rsid w:val="00006B16"/>
    <w:rsid w:val="00014862"/>
    <w:rsid w:val="000208D6"/>
    <w:rsid w:val="0003141B"/>
    <w:rsid w:val="00036433"/>
    <w:rsid w:val="00065A18"/>
    <w:rsid w:val="00095F10"/>
    <w:rsid w:val="000A363D"/>
    <w:rsid w:val="000A5BA0"/>
    <w:rsid w:val="000B154C"/>
    <w:rsid w:val="000B601A"/>
    <w:rsid w:val="000E2DFD"/>
    <w:rsid w:val="000E35B1"/>
    <w:rsid w:val="000F22FC"/>
    <w:rsid w:val="00104993"/>
    <w:rsid w:val="001079B4"/>
    <w:rsid w:val="00113090"/>
    <w:rsid w:val="0011360D"/>
    <w:rsid w:val="001336C3"/>
    <w:rsid w:val="00134F92"/>
    <w:rsid w:val="001477B3"/>
    <w:rsid w:val="00154994"/>
    <w:rsid w:val="001615FB"/>
    <w:rsid w:val="001748D8"/>
    <w:rsid w:val="00183BF6"/>
    <w:rsid w:val="001A120D"/>
    <w:rsid w:val="001C2934"/>
    <w:rsid w:val="001C4795"/>
    <w:rsid w:val="001C6DB9"/>
    <w:rsid w:val="001D42E5"/>
    <w:rsid w:val="001E0B17"/>
    <w:rsid w:val="001E259F"/>
    <w:rsid w:val="001E39D3"/>
    <w:rsid w:val="001F1C08"/>
    <w:rsid w:val="0020087F"/>
    <w:rsid w:val="0020446E"/>
    <w:rsid w:val="0021613B"/>
    <w:rsid w:val="002245CD"/>
    <w:rsid w:val="00234A0C"/>
    <w:rsid w:val="00247478"/>
    <w:rsid w:val="0027130F"/>
    <w:rsid w:val="002719A4"/>
    <w:rsid w:val="00286773"/>
    <w:rsid w:val="00286835"/>
    <w:rsid w:val="00292ADB"/>
    <w:rsid w:val="002B5123"/>
    <w:rsid w:val="002C61E0"/>
    <w:rsid w:val="002E7F68"/>
    <w:rsid w:val="00300688"/>
    <w:rsid w:val="00301C55"/>
    <w:rsid w:val="00316257"/>
    <w:rsid w:val="00321598"/>
    <w:rsid w:val="00325762"/>
    <w:rsid w:val="00341B2B"/>
    <w:rsid w:val="00350DE7"/>
    <w:rsid w:val="0035495A"/>
    <w:rsid w:val="00355EC8"/>
    <w:rsid w:val="00370F7F"/>
    <w:rsid w:val="00377C9F"/>
    <w:rsid w:val="00385162"/>
    <w:rsid w:val="00396983"/>
    <w:rsid w:val="003A3821"/>
    <w:rsid w:val="003A7B73"/>
    <w:rsid w:val="003E1027"/>
    <w:rsid w:val="003E56C2"/>
    <w:rsid w:val="003F52A2"/>
    <w:rsid w:val="0044126F"/>
    <w:rsid w:val="0044722E"/>
    <w:rsid w:val="004473CC"/>
    <w:rsid w:val="00447925"/>
    <w:rsid w:val="004510A3"/>
    <w:rsid w:val="004A2831"/>
    <w:rsid w:val="004B48ED"/>
    <w:rsid w:val="004C4551"/>
    <w:rsid w:val="004C480D"/>
    <w:rsid w:val="004C7810"/>
    <w:rsid w:val="004D19A9"/>
    <w:rsid w:val="004D4209"/>
    <w:rsid w:val="004E7D6B"/>
    <w:rsid w:val="004F32D0"/>
    <w:rsid w:val="0053246B"/>
    <w:rsid w:val="00532B90"/>
    <w:rsid w:val="005476D9"/>
    <w:rsid w:val="005616B0"/>
    <w:rsid w:val="00565777"/>
    <w:rsid w:val="0057012E"/>
    <w:rsid w:val="005777BD"/>
    <w:rsid w:val="005957DD"/>
    <w:rsid w:val="005A71C8"/>
    <w:rsid w:val="005B03D4"/>
    <w:rsid w:val="005C6772"/>
    <w:rsid w:val="005D112F"/>
    <w:rsid w:val="005D1607"/>
    <w:rsid w:val="005F3F26"/>
    <w:rsid w:val="006003C8"/>
    <w:rsid w:val="00603919"/>
    <w:rsid w:val="006717E7"/>
    <w:rsid w:val="00674813"/>
    <w:rsid w:val="006C4C59"/>
    <w:rsid w:val="00700D95"/>
    <w:rsid w:val="00716395"/>
    <w:rsid w:val="00716B25"/>
    <w:rsid w:val="00720840"/>
    <w:rsid w:val="0073416C"/>
    <w:rsid w:val="00741427"/>
    <w:rsid w:val="0074409E"/>
    <w:rsid w:val="00764BFD"/>
    <w:rsid w:val="00765DA3"/>
    <w:rsid w:val="007678C5"/>
    <w:rsid w:val="00795421"/>
    <w:rsid w:val="007A1C24"/>
    <w:rsid w:val="007C0A64"/>
    <w:rsid w:val="00811B86"/>
    <w:rsid w:val="00827240"/>
    <w:rsid w:val="008274FC"/>
    <w:rsid w:val="008323AD"/>
    <w:rsid w:val="00847B81"/>
    <w:rsid w:val="008A3462"/>
    <w:rsid w:val="008C0A58"/>
    <w:rsid w:val="008D1BF0"/>
    <w:rsid w:val="008D7C8C"/>
    <w:rsid w:val="008E14BC"/>
    <w:rsid w:val="0090492F"/>
    <w:rsid w:val="00925A3D"/>
    <w:rsid w:val="0093262F"/>
    <w:rsid w:val="00935220"/>
    <w:rsid w:val="00937122"/>
    <w:rsid w:val="0094181B"/>
    <w:rsid w:val="00944538"/>
    <w:rsid w:val="0095370C"/>
    <w:rsid w:val="00953F47"/>
    <w:rsid w:val="00963274"/>
    <w:rsid w:val="0097046D"/>
    <w:rsid w:val="00971B3C"/>
    <w:rsid w:val="00992923"/>
    <w:rsid w:val="009B6B9E"/>
    <w:rsid w:val="009D7E8B"/>
    <w:rsid w:val="00A206C7"/>
    <w:rsid w:val="00A2131C"/>
    <w:rsid w:val="00A35FF0"/>
    <w:rsid w:val="00A403EA"/>
    <w:rsid w:val="00A46912"/>
    <w:rsid w:val="00A51FC2"/>
    <w:rsid w:val="00A5277E"/>
    <w:rsid w:val="00A62836"/>
    <w:rsid w:val="00A753FD"/>
    <w:rsid w:val="00A80E87"/>
    <w:rsid w:val="00A842C8"/>
    <w:rsid w:val="00A85EC5"/>
    <w:rsid w:val="00A878CE"/>
    <w:rsid w:val="00A95198"/>
    <w:rsid w:val="00A95B2B"/>
    <w:rsid w:val="00AA1843"/>
    <w:rsid w:val="00AA23B9"/>
    <w:rsid w:val="00AE23DA"/>
    <w:rsid w:val="00AE5EEE"/>
    <w:rsid w:val="00AF6CB9"/>
    <w:rsid w:val="00B05862"/>
    <w:rsid w:val="00B13659"/>
    <w:rsid w:val="00B9452D"/>
    <w:rsid w:val="00BB6C6C"/>
    <w:rsid w:val="00C14630"/>
    <w:rsid w:val="00C30753"/>
    <w:rsid w:val="00C404D8"/>
    <w:rsid w:val="00C60B05"/>
    <w:rsid w:val="00C6412D"/>
    <w:rsid w:val="00C7527D"/>
    <w:rsid w:val="00C83F9A"/>
    <w:rsid w:val="00CA1BB6"/>
    <w:rsid w:val="00CA460C"/>
    <w:rsid w:val="00CA6FF0"/>
    <w:rsid w:val="00CC427D"/>
    <w:rsid w:val="00CC5C25"/>
    <w:rsid w:val="00CC6976"/>
    <w:rsid w:val="00CD474A"/>
    <w:rsid w:val="00CD64DB"/>
    <w:rsid w:val="00D04524"/>
    <w:rsid w:val="00D16849"/>
    <w:rsid w:val="00D2676F"/>
    <w:rsid w:val="00D44ADD"/>
    <w:rsid w:val="00D516C5"/>
    <w:rsid w:val="00D60685"/>
    <w:rsid w:val="00D66C0A"/>
    <w:rsid w:val="00D76E3F"/>
    <w:rsid w:val="00D8387B"/>
    <w:rsid w:val="00DB0AE9"/>
    <w:rsid w:val="00DB387D"/>
    <w:rsid w:val="00DB629E"/>
    <w:rsid w:val="00DC5F3D"/>
    <w:rsid w:val="00DE4329"/>
    <w:rsid w:val="00DE476A"/>
    <w:rsid w:val="00E40A52"/>
    <w:rsid w:val="00E419F1"/>
    <w:rsid w:val="00EA1118"/>
    <w:rsid w:val="00EC5AB7"/>
    <w:rsid w:val="00ED1012"/>
    <w:rsid w:val="00ED29B6"/>
    <w:rsid w:val="00ED652C"/>
    <w:rsid w:val="00EE2097"/>
    <w:rsid w:val="00EE2418"/>
    <w:rsid w:val="00EF0A3F"/>
    <w:rsid w:val="00EF22F1"/>
    <w:rsid w:val="00EF6835"/>
    <w:rsid w:val="00F030F4"/>
    <w:rsid w:val="00F3104F"/>
    <w:rsid w:val="00F327B9"/>
    <w:rsid w:val="00F35914"/>
    <w:rsid w:val="00F364CC"/>
    <w:rsid w:val="00F40394"/>
    <w:rsid w:val="00F56C9C"/>
    <w:rsid w:val="00F625CA"/>
    <w:rsid w:val="00F66398"/>
    <w:rsid w:val="00F66ABC"/>
    <w:rsid w:val="00FB47F5"/>
    <w:rsid w:val="00FC5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9F"/>
    <w:rPr>
      <w:rFonts w:ascii="Arial" w:hAnsi="Arial"/>
      <w:sz w:val="24"/>
      <w:lang w:eastAsia="en-US"/>
    </w:rPr>
  </w:style>
  <w:style w:type="paragraph" w:styleId="Heading1">
    <w:name w:val="heading 1"/>
    <w:basedOn w:val="Normal"/>
    <w:next w:val="Normal"/>
    <w:qFormat/>
    <w:rsid w:val="001E259F"/>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259F"/>
    <w:rPr>
      <w:rFonts w:ascii="Lucida Grande" w:hAnsi="Lucida Grande"/>
      <w:sz w:val="18"/>
      <w:szCs w:val="18"/>
    </w:rPr>
  </w:style>
  <w:style w:type="paragraph" w:styleId="Header">
    <w:name w:val="header"/>
    <w:basedOn w:val="Normal"/>
    <w:link w:val="HeaderChar"/>
    <w:uiPriority w:val="99"/>
    <w:semiHidden/>
    <w:rsid w:val="001E259F"/>
    <w:pPr>
      <w:tabs>
        <w:tab w:val="center" w:pos="4320"/>
        <w:tab w:val="right" w:pos="8640"/>
      </w:tabs>
    </w:pPr>
  </w:style>
  <w:style w:type="paragraph" w:styleId="Footer">
    <w:name w:val="footer"/>
    <w:basedOn w:val="Normal"/>
    <w:semiHidden/>
    <w:rsid w:val="001E259F"/>
    <w:pPr>
      <w:tabs>
        <w:tab w:val="center" w:pos="4320"/>
        <w:tab w:val="right" w:pos="8640"/>
      </w:tabs>
    </w:pPr>
  </w:style>
  <w:style w:type="paragraph" w:styleId="BodyText">
    <w:name w:val="Body Text"/>
    <w:basedOn w:val="Normal"/>
    <w:semiHidden/>
    <w:rsid w:val="001E259F"/>
    <w:pPr>
      <w:spacing w:after="120"/>
    </w:pPr>
  </w:style>
  <w:style w:type="paragraph" w:styleId="Date">
    <w:name w:val="Date"/>
    <w:basedOn w:val="Normal"/>
    <w:next w:val="Normal"/>
    <w:semiHidden/>
    <w:rsid w:val="001E259F"/>
  </w:style>
  <w:style w:type="paragraph" w:styleId="Closing">
    <w:name w:val="Closing"/>
    <w:basedOn w:val="Normal"/>
    <w:semiHidden/>
    <w:rsid w:val="001E259F"/>
  </w:style>
  <w:style w:type="paragraph" w:styleId="Signature">
    <w:name w:val="Signature"/>
    <w:basedOn w:val="Normal"/>
    <w:semiHidden/>
    <w:rsid w:val="001E259F"/>
  </w:style>
  <w:style w:type="paragraph" w:customStyle="1" w:styleId="Default">
    <w:name w:val="Default"/>
    <w:rsid w:val="00971B3C"/>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nhideWhenUsed/>
    <w:rsid w:val="001C6DB9"/>
    <w:rPr>
      <w:color w:val="0000FF"/>
      <w:u w:val="single"/>
    </w:rPr>
  </w:style>
  <w:style w:type="paragraph" w:customStyle="1" w:styleId="H1">
    <w:name w:val="H1"/>
    <w:basedOn w:val="Normal"/>
    <w:next w:val="Normal"/>
    <w:uiPriority w:val="99"/>
    <w:rsid w:val="005F3F26"/>
    <w:pPr>
      <w:keepNext/>
      <w:autoSpaceDE w:val="0"/>
      <w:autoSpaceDN w:val="0"/>
      <w:adjustRightInd w:val="0"/>
      <w:spacing w:before="100" w:after="100"/>
      <w:outlineLvl w:val="1"/>
    </w:pPr>
    <w:rPr>
      <w:rFonts w:ascii="Times New Roman" w:hAnsi="Times New Roman"/>
      <w:b/>
      <w:bCs/>
      <w:kern w:val="36"/>
      <w:sz w:val="48"/>
      <w:szCs w:val="48"/>
      <w:lang w:eastAsia="en-GB"/>
    </w:rPr>
  </w:style>
  <w:style w:type="paragraph" w:styleId="BodyTextIndent3">
    <w:name w:val="Body Text Indent 3"/>
    <w:basedOn w:val="Normal"/>
    <w:link w:val="BodyTextIndent3Char"/>
    <w:uiPriority w:val="99"/>
    <w:semiHidden/>
    <w:unhideWhenUsed/>
    <w:rsid w:val="00CC427D"/>
    <w:pPr>
      <w:spacing w:after="120"/>
      <w:ind w:left="283"/>
    </w:pPr>
    <w:rPr>
      <w:sz w:val="16"/>
      <w:szCs w:val="16"/>
    </w:rPr>
  </w:style>
  <w:style w:type="character" w:customStyle="1" w:styleId="BodyTextIndent3Char">
    <w:name w:val="Body Text Indent 3 Char"/>
    <w:basedOn w:val="DefaultParagraphFont"/>
    <w:link w:val="BodyTextIndent3"/>
    <w:semiHidden/>
    <w:rsid w:val="00CC427D"/>
    <w:rPr>
      <w:rFonts w:ascii="Arial" w:hAnsi="Arial"/>
      <w:sz w:val="16"/>
      <w:szCs w:val="16"/>
      <w:lang w:eastAsia="en-US"/>
    </w:rPr>
  </w:style>
  <w:style w:type="character" w:styleId="CommentReference">
    <w:name w:val="annotation reference"/>
    <w:basedOn w:val="DefaultParagraphFont"/>
    <w:uiPriority w:val="99"/>
    <w:semiHidden/>
    <w:unhideWhenUsed/>
    <w:rsid w:val="00D16849"/>
    <w:rPr>
      <w:sz w:val="16"/>
      <w:szCs w:val="16"/>
    </w:rPr>
  </w:style>
  <w:style w:type="paragraph" w:styleId="CommentText">
    <w:name w:val="annotation text"/>
    <w:basedOn w:val="Normal"/>
    <w:link w:val="CommentTextChar"/>
    <w:uiPriority w:val="99"/>
    <w:semiHidden/>
    <w:unhideWhenUsed/>
    <w:rsid w:val="00D16849"/>
    <w:rPr>
      <w:sz w:val="20"/>
    </w:rPr>
  </w:style>
  <w:style w:type="character" w:customStyle="1" w:styleId="CommentTextChar">
    <w:name w:val="Comment Text Char"/>
    <w:basedOn w:val="DefaultParagraphFont"/>
    <w:link w:val="CommentText"/>
    <w:uiPriority w:val="99"/>
    <w:semiHidden/>
    <w:rsid w:val="00D168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6849"/>
    <w:rPr>
      <w:b/>
      <w:bCs/>
    </w:rPr>
  </w:style>
  <w:style w:type="character" w:customStyle="1" w:styleId="CommentSubjectChar">
    <w:name w:val="Comment Subject Char"/>
    <w:basedOn w:val="CommentTextChar"/>
    <w:link w:val="CommentSubject"/>
    <w:uiPriority w:val="99"/>
    <w:semiHidden/>
    <w:rsid w:val="00D16849"/>
    <w:rPr>
      <w:b/>
      <w:bCs/>
    </w:rPr>
  </w:style>
  <w:style w:type="paragraph" w:styleId="ListParagraph">
    <w:name w:val="List Paragraph"/>
    <w:basedOn w:val="Normal"/>
    <w:uiPriority w:val="34"/>
    <w:qFormat/>
    <w:rsid w:val="00EF22F1"/>
    <w:pPr>
      <w:ind w:left="720"/>
      <w:contextualSpacing/>
    </w:pPr>
    <w:rPr>
      <w:rFonts w:ascii="Times New Roman" w:hAnsi="Times New Roman"/>
      <w:szCs w:val="24"/>
    </w:rPr>
  </w:style>
  <w:style w:type="character" w:customStyle="1" w:styleId="HeaderChar">
    <w:name w:val="Header Char"/>
    <w:basedOn w:val="DefaultParagraphFont"/>
    <w:link w:val="Header"/>
    <w:uiPriority w:val="99"/>
    <w:semiHidden/>
    <w:locked/>
    <w:rsid w:val="001615FB"/>
    <w:rPr>
      <w:rFonts w:ascii="Arial" w:hAnsi="Arial"/>
      <w:sz w:val="24"/>
      <w:lang w:eastAsia="en-US"/>
    </w:rPr>
  </w:style>
  <w:style w:type="paragraph" w:customStyle="1" w:styleId="textalignleft">
    <w:name w:val="text_align_left"/>
    <w:basedOn w:val="Normal"/>
    <w:rsid w:val="005777BD"/>
    <w:pPr>
      <w:spacing w:before="192" w:after="192"/>
    </w:pPr>
    <w:rPr>
      <w:rFonts w:ascii="Times New Roman" w:hAnsi="Times New Roman"/>
      <w:sz w:val="22"/>
      <w:szCs w:val="22"/>
      <w:lang w:eastAsia="en-GB"/>
    </w:rPr>
  </w:style>
  <w:style w:type="character" w:styleId="FollowedHyperlink">
    <w:name w:val="FollowedHyperlink"/>
    <w:basedOn w:val="DefaultParagraphFont"/>
    <w:uiPriority w:val="99"/>
    <w:semiHidden/>
    <w:unhideWhenUsed/>
    <w:rsid w:val="005777BD"/>
    <w:rPr>
      <w:color w:val="800080" w:themeColor="followedHyperlink"/>
      <w:u w:val="single"/>
    </w:rPr>
  </w:style>
  <w:style w:type="paragraph" w:styleId="NormalWeb">
    <w:name w:val="Normal (Web)"/>
    <w:basedOn w:val="Normal"/>
    <w:uiPriority w:val="99"/>
    <w:rsid w:val="00000AE2"/>
    <w:pPr>
      <w:spacing w:after="150"/>
      <w:ind w:left="150" w:right="150"/>
    </w:pPr>
    <w:rPr>
      <w:rFonts w:ascii="Arial Unicode MS" w:eastAsia="Arial Unicode MS" w:hAnsi="Arial Unicode MS" w:cs="Arial Unicode MS"/>
      <w:color w:val="252525"/>
      <w:sz w:val="22"/>
      <w:szCs w:val="22"/>
    </w:rPr>
  </w:style>
</w:styles>
</file>

<file path=word/webSettings.xml><?xml version="1.0" encoding="utf-8"?>
<w:webSettings xmlns:r="http://schemas.openxmlformats.org/officeDocument/2006/relationships" xmlns:w="http://schemas.openxmlformats.org/wordprocessingml/2006/main">
  <w:divs>
    <w:div w:id="67116295">
      <w:bodyDiv w:val="1"/>
      <w:marLeft w:val="0"/>
      <w:marRight w:val="0"/>
      <w:marTop w:val="0"/>
      <w:marBottom w:val="0"/>
      <w:divBdr>
        <w:top w:val="none" w:sz="0" w:space="0" w:color="auto"/>
        <w:left w:val="none" w:sz="0" w:space="0" w:color="auto"/>
        <w:bottom w:val="none" w:sz="0" w:space="0" w:color="auto"/>
        <w:right w:val="none" w:sz="0" w:space="0" w:color="auto"/>
      </w:divBdr>
    </w:div>
    <w:div w:id="598760572">
      <w:bodyDiv w:val="1"/>
      <w:marLeft w:val="0"/>
      <w:marRight w:val="0"/>
      <w:marTop w:val="0"/>
      <w:marBottom w:val="0"/>
      <w:divBdr>
        <w:top w:val="single" w:sz="36" w:space="0" w:color="D3D3D3"/>
        <w:left w:val="none" w:sz="0" w:space="0" w:color="auto"/>
        <w:bottom w:val="none" w:sz="0" w:space="0" w:color="auto"/>
        <w:right w:val="none" w:sz="0" w:space="0" w:color="auto"/>
      </w:divBdr>
      <w:divsChild>
        <w:div w:id="651564108">
          <w:marLeft w:val="0"/>
          <w:marRight w:val="0"/>
          <w:marTop w:val="0"/>
          <w:marBottom w:val="0"/>
          <w:divBdr>
            <w:top w:val="none" w:sz="0" w:space="0" w:color="auto"/>
            <w:left w:val="none" w:sz="0" w:space="0" w:color="auto"/>
            <w:bottom w:val="none" w:sz="0" w:space="0" w:color="auto"/>
            <w:right w:val="none" w:sz="0" w:space="0" w:color="auto"/>
          </w:divBdr>
          <w:divsChild>
            <w:div w:id="1154685735">
              <w:marLeft w:val="224"/>
              <w:marRight w:val="0"/>
              <w:marTop w:val="0"/>
              <w:marBottom w:val="0"/>
              <w:divBdr>
                <w:top w:val="none" w:sz="0" w:space="0" w:color="auto"/>
                <w:left w:val="none" w:sz="0" w:space="0" w:color="auto"/>
                <w:bottom w:val="none" w:sz="0" w:space="0" w:color="auto"/>
                <w:right w:val="none" w:sz="0" w:space="0" w:color="auto"/>
              </w:divBdr>
              <w:divsChild>
                <w:div w:id="449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1010</CharactersWithSpaces>
  <SharedDoc>false</SharedDoc>
  <HyperlinkBase/>
  <HLinks>
    <vt:vector size="30" baseType="variant">
      <vt:variant>
        <vt:i4>5373959</vt:i4>
      </vt:variant>
      <vt:variant>
        <vt:i4>12</vt:i4>
      </vt:variant>
      <vt:variant>
        <vt:i4>0</vt:i4>
      </vt:variant>
      <vt:variant>
        <vt:i4>5</vt:i4>
      </vt:variant>
      <vt:variant>
        <vt:lpwstr>http://www.york.gov.uk/localheritagelist</vt:lpwstr>
      </vt:variant>
      <vt:variant>
        <vt:lpwstr/>
      </vt:variant>
      <vt:variant>
        <vt:i4>4063355</vt:i4>
      </vt:variant>
      <vt:variant>
        <vt:i4>9</vt:i4>
      </vt:variant>
      <vt:variant>
        <vt:i4>0</vt:i4>
      </vt:variant>
      <vt:variant>
        <vt:i4>5</vt:i4>
      </vt:variant>
      <vt:variant>
        <vt:lpwstr>http://www.york.gov.uk/streetscapestrategy</vt:lpwstr>
      </vt:variant>
      <vt:variant>
        <vt:lpwstr/>
      </vt:variant>
      <vt:variant>
        <vt:i4>786549</vt:i4>
      </vt:variant>
      <vt:variant>
        <vt:i4>6</vt:i4>
      </vt:variant>
      <vt:variant>
        <vt:i4>0</vt:i4>
      </vt:variant>
      <vt:variant>
        <vt:i4>5</vt:i4>
      </vt:variant>
      <vt:variant>
        <vt:lpwstr>mailto:localplan@york.gov.uk</vt:lpwstr>
      </vt:variant>
      <vt:variant>
        <vt:lpwstr/>
      </vt:variant>
      <vt:variant>
        <vt:i4>4521984</vt:i4>
      </vt:variant>
      <vt:variant>
        <vt:i4>3</vt:i4>
      </vt:variant>
      <vt:variant>
        <vt:i4>0</vt:i4>
      </vt:variant>
      <vt:variant>
        <vt:i4>5</vt:i4>
      </vt:variant>
      <vt:variant>
        <vt:lpwstr>http://www.york.gov.uk/localplan</vt:lpwstr>
      </vt:variant>
      <vt:variant>
        <vt:lpwstr/>
      </vt:variant>
      <vt:variant>
        <vt:i4>4521984</vt:i4>
      </vt:variant>
      <vt:variant>
        <vt:i4>0</vt:i4>
      </vt:variant>
      <vt:variant>
        <vt:i4>0</vt:i4>
      </vt:variant>
      <vt:variant>
        <vt:i4>5</vt:i4>
      </vt:variant>
      <vt:variant>
        <vt:lpwstr>http://www.york.gov.uk/localplan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c:creator>
  <cp:lastModifiedBy>ddtdrrm</cp:lastModifiedBy>
  <cp:revision>10</cp:revision>
  <cp:lastPrinted>2014-12-01T14:30:00Z</cp:lastPrinted>
  <dcterms:created xsi:type="dcterms:W3CDTF">2015-03-03T11:33:00Z</dcterms:created>
  <dcterms:modified xsi:type="dcterms:W3CDTF">2015-03-04T15:31:00Z</dcterms:modified>
</cp:coreProperties>
</file>